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2A" w:rsidRDefault="002342CB" w:rsidP="00D03106">
      <w:pPr>
        <w:ind w:left="-360" w:right="-36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-285750</wp:posOffset>
            </wp:positionV>
            <wp:extent cx="1257300" cy="647700"/>
            <wp:effectExtent l="19050" t="0" r="0" b="0"/>
            <wp:wrapNone/>
            <wp:docPr id="3" name="Picture 2" descr="Chicagoland Area_S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land Area_SGK.jpg"/>
                    <pic:cNvPicPr/>
                  </pic:nvPicPr>
                  <pic:blipFill>
                    <a:blip r:embed="rId7" cstate="print"/>
                    <a:srcRect l="10622" t="17699" r="11487" b="221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82A">
        <w:rPr>
          <w:b/>
          <w:noProof/>
          <w:sz w:val="26"/>
          <w:szCs w:val="26"/>
        </w:rPr>
        <w:t xml:space="preserve">Mother’s Day Chicago Race for the Cure </w:t>
      </w:r>
    </w:p>
    <w:p w:rsidR="00FC382A" w:rsidRDefault="00FC382A" w:rsidP="00FC382A">
      <w:pPr>
        <w:ind w:left="-360" w:right="-360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Teams Liaison</w:t>
      </w:r>
    </w:p>
    <w:p w:rsidR="00FC382A" w:rsidRDefault="00FC382A" w:rsidP="00FC382A">
      <w:pPr>
        <w:ind w:left="-360" w:right="-360"/>
        <w:jc w:val="both"/>
        <w:rPr>
          <w:b/>
          <w:noProof/>
          <w:sz w:val="26"/>
          <w:szCs w:val="26"/>
        </w:rPr>
      </w:pPr>
    </w:p>
    <w:p w:rsidR="007E052D" w:rsidRPr="00FC382A" w:rsidRDefault="00FC382A" w:rsidP="00FC382A">
      <w:pPr>
        <w:ind w:left="-360" w:right="-360"/>
        <w:jc w:val="both"/>
        <w:rPr>
          <w:b/>
          <w:noProof/>
          <w:sz w:val="26"/>
          <w:szCs w:val="26"/>
        </w:rPr>
      </w:pPr>
      <w:r>
        <w:rPr>
          <w:rFonts w:cstheme="minorHAnsi"/>
          <w:b/>
          <w:color w:val="CC0099"/>
          <w:sz w:val="24"/>
          <w:szCs w:val="24"/>
        </w:rPr>
        <w:t>Overview</w:t>
      </w:r>
    </w:p>
    <w:p w:rsidR="007E052D" w:rsidRPr="00FC382A" w:rsidRDefault="001862B4" w:rsidP="00FC382A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Susan G. Komen Chicago is opening a new volunteer opportunity available to all interested participants.  </w:t>
      </w:r>
      <w:r w:rsidR="00FC382A">
        <w:rPr>
          <w:rFonts w:cstheme="minorHAnsi"/>
          <w:sz w:val="20"/>
          <w:szCs w:val="20"/>
        </w:rPr>
        <w:t>The Teams Liaison will provide support to assigned Race for the Cure Team Captains, focusing on team retention, team member recruitment, and fundraising strategies.</w:t>
      </w:r>
    </w:p>
    <w:p w:rsidR="002E1519" w:rsidRPr="00431A83" w:rsidRDefault="002E1519" w:rsidP="007E052D">
      <w:pPr>
        <w:ind w:right="-360"/>
        <w:jc w:val="left"/>
        <w:rPr>
          <w:rFonts w:cstheme="minorHAnsi"/>
          <w:sz w:val="16"/>
          <w:szCs w:val="16"/>
        </w:rPr>
      </w:pPr>
    </w:p>
    <w:p w:rsidR="00D03106" w:rsidRDefault="00FC382A" w:rsidP="00D03106">
      <w:pPr>
        <w:ind w:left="-360" w:right="-360"/>
        <w:jc w:val="left"/>
        <w:rPr>
          <w:rFonts w:cstheme="minorHAnsi"/>
          <w:color w:val="CC0099"/>
          <w:sz w:val="24"/>
          <w:szCs w:val="24"/>
        </w:rPr>
      </w:pPr>
      <w:r>
        <w:rPr>
          <w:rFonts w:cstheme="minorHAnsi"/>
          <w:b/>
          <w:color w:val="CC0099"/>
          <w:sz w:val="24"/>
          <w:szCs w:val="24"/>
        </w:rPr>
        <w:t>Responsibilities</w:t>
      </w:r>
    </w:p>
    <w:p w:rsidR="00FC382A" w:rsidRPr="00FC382A" w:rsidRDefault="00FC382A" w:rsidP="00FC382A">
      <w:pPr>
        <w:pStyle w:val="ListParagraph"/>
        <w:numPr>
          <w:ilvl w:val="0"/>
          <w:numId w:val="9"/>
        </w:numPr>
        <w:ind w:right="-360"/>
        <w:jc w:val="left"/>
        <w:rPr>
          <w:rFonts w:cstheme="minorHAnsi"/>
          <w:sz w:val="20"/>
          <w:szCs w:val="20"/>
        </w:rPr>
      </w:pPr>
      <w:r w:rsidRPr="00FC382A">
        <w:rPr>
          <w:rFonts w:cstheme="minorHAnsi"/>
          <w:sz w:val="20"/>
          <w:szCs w:val="20"/>
        </w:rPr>
        <w:t>Communicate with assigned team captains by phone, email and in person.</w:t>
      </w:r>
    </w:p>
    <w:p w:rsidR="00FC382A" w:rsidRPr="00FC382A" w:rsidRDefault="00FC382A" w:rsidP="00FC382A">
      <w:pPr>
        <w:pStyle w:val="ListParagraph"/>
        <w:numPr>
          <w:ilvl w:val="0"/>
          <w:numId w:val="9"/>
        </w:numPr>
        <w:ind w:right="-360"/>
        <w:jc w:val="left"/>
        <w:rPr>
          <w:rFonts w:cstheme="minorHAnsi"/>
          <w:sz w:val="20"/>
          <w:szCs w:val="20"/>
        </w:rPr>
      </w:pPr>
      <w:r w:rsidRPr="00FC382A">
        <w:rPr>
          <w:rFonts w:cstheme="minorHAnsi"/>
          <w:sz w:val="20"/>
          <w:szCs w:val="20"/>
        </w:rPr>
        <w:t>Encourage team Captains to register team members</w:t>
      </w:r>
    </w:p>
    <w:p w:rsidR="00FC382A" w:rsidRPr="00FC382A" w:rsidRDefault="00FC382A" w:rsidP="00FC382A">
      <w:pPr>
        <w:pStyle w:val="ListParagraph"/>
        <w:numPr>
          <w:ilvl w:val="0"/>
          <w:numId w:val="9"/>
        </w:numPr>
        <w:ind w:right="-360"/>
        <w:jc w:val="left"/>
        <w:rPr>
          <w:rFonts w:cstheme="minorHAnsi"/>
          <w:sz w:val="20"/>
          <w:szCs w:val="20"/>
        </w:rPr>
      </w:pPr>
      <w:r w:rsidRPr="00FC382A">
        <w:rPr>
          <w:rFonts w:cstheme="minorHAnsi"/>
          <w:sz w:val="20"/>
          <w:szCs w:val="20"/>
        </w:rPr>
        <w:t>Assist Team Captains with goal setting</w:t>
      </w:r>
    </w:p>
    <w:p w:rsidR="00FC382A" w:rsidRPr="00FC382A" w:rsidRDefault="00FC382A" w:rsidP="00FC382A">
      <w:pPr>
        <w:pStyle w:val="ListParagraph"/>
        <w:numPr>
          <w:ilvl w:val="0"/>
          <w:numId w:val="9"/>
        </w:numPr>
        <w:ind w:right="-360"/>
        <w:jc w:val="left"/>
        <w:rPr>
          <w:rFonts w:cstheme="minorHAnsi"/>
          <w:sz w:val="20"/>
          <w:szCs w:val="20"/>
        </w:rPr>
      </w:pPr>
      <w:r w:rsidRPr="00FC382A">
        <w:rPr>
          <w:rFonts w:cstheme="minorHAnsi"/>
          <w:sz w:val="20"/>
          <w:szCs w:val="20"/>
        </w:rPr>
        <w:t>Check in with Teams Captains to motivate fundraising and additional team member registration leading up to Race</w:t>
      </w:r>
    </w:p>
    <w:p w:rsidR="00D03106" w:rsidRPr="00431A83" w:rsidRDefault="00D03106" w:rsidP="007E052D">
      <w:pPr>
        <w:ind w:right="-360"/>
        <w:jc w:val="left"/>
        <w:rPr>
          <w:rFonts w:cstheme="minorHAnsi"/>
          <w:sz w:val="16"/>
          <w:szCs w:val="16"/>
        </w:rPr>
      </w:pPr>
    </w:p>
    <w:p w:rsidR="00D03106" w:rsidRDefault="00D03106" w:rsidP="00FE4019">
      <w:pPr>
        <w:ind w:left="-360" w:right="-360"/>
        <w:jc w:val="left"/>
        <w:rPr>
          <w:rFonts w:cstheme="minorHAnsi"/>
          <w:b/>
          <w:color w:val="CC0099"/>
          <w:sz w:val="24"/>
          <w:szCs w:val="24"/>
        </w:rPr>
      </w:pPr>
      <w:r>
        <w:rPr>
          <w:rFonts w:cstheme="minorHAnsi"/>
          <w:b/>
          <w:color w:val="CC0099"/>
          <w:sz w:val="24"/>
          <w:szCs w:val="24"/>
        </w:rPr>
        <w:t>Commitment</w:t>
      </w:r>
    </w:p>
    <w:p w:rsidR="00FC382A" w:rsidRDefault="00FC382A" w:rsidP="00FE4019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Team Liaisons will assist Teams from February – May 8.  Please allow a minimum of 1 hour per week to communicate with Team Captains.  Please also allow time for a 2-3 hour Team Liaison training in early February, date and time TBD.</w:t>
      </w:r>
    </w:p>
    <w:p w:rsidR="00FC382A" w:rsidRDefault="00FC382A" w:rsidP="00FE4019">
      <w:pPr>
        <w:ind w:left="-360" w:right="-360"/>
        <w:jc w:val="left"/>
        <w:rPr>
          <w:rFonts w:cstheme="minorHAnsi"/>
          <w:sz w:val="20"/>
          <w:szCs w:val="20"/>
        </w:rPr>
      </w:pPr>
    </w:p>
    <w:p w:rsidR="00D03106" w:rsidRDefault="00FC382A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Time commitment total will be approximately 20 hours.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</w:p>
    <w:p w:rsidR="001862B4" w:rsidRDefault="001862B4" w:rsidP="001862B4">
      <w:pPr>
        <w:ind w:left="-360" w:right="-360"/>
        <w:jc w:val="left"/>
        <w:rPr>
          <w:rFonts w:cstheme="minorHAnsi"/>
          <w:b/>
          <w:color w:val="CC0099"/>
          <w:sz w:val="24"/>
          <w:szCs w:val="24"/>
        </w:rPr>
      </w:pPr>
      <w:r>
        <w:rPr>
          <w:rFonts w:cstheme="minorHAnsi"/>
          <w:b/>
          <w:color w:val="CC0099"/>
          <w:sz w:val="24"/>
          <w:szCs w:val="24"/>
        </w:rPr>
        <w:t>Qualifications and Skills:</w:t>
      </w:r>
    </w:p>
    <w:p w:rsidR="001862B4" w:rsidRP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  <w:r w:rsidRPr="001862B4">
        <w:rPr>
          <w:rFonts w:cstheme="minorHAnsi"/>
          <w:sz w:val="20"/>
          <w:szCs w:val="20"/>
        </w:rPr>
        <w:t xml:space="preserve">Experience as a Team Captain or Race for the Cure </w:t>
      </w:r>
      <w:r>
        <w:rPr>
          <w:rFonts w:cstheme="minorHAnsi"/>
          <w:sz w:val="20"/>
          <w:szCs w:val="20"/>
        </w:rPr>
        <w:t xml:space="preserve">fundraising </w:t>
      </w:r>
      <w:r w:rsidRPr="001862B4">
        <w:rPr>
          <w:rFonts w:cstheme="minorHAnsi"/>
          <w:sz w:val="20"/>
          <w:szCs w:val="20"/>
        </w:rPr>
        <w:t>participant preferred</w:t>
      </w:r>
      <w:r>
        <w:rPr>
          <w:rFonts w:cstheme="minorHAnsi"/>
          <w:sz w:val="20"/>
          <w:szCs w:val="20"/>
        </w:rPr>
        <w:t xml:space="preserve"> but not required.  Additional qualifications include:</w:t>
      </w:r>
    </w:p>
    <w:p w:rsidR="001862B4" w:rsidRDefault="001862B4" w:rsidP="001862B4">
      <w:pPr>
        <w:pStyle w:val="ListParagraph"/>
        <w:numPr>
          <w:ilvl w:val="0"/>
          <w:numId w:val="10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Strong written and verbal communication skills</w:t>
      </w:r>
    </w:p>
    <w:p w:rsidR="001862B4" w:rsidRDefault="001862B4" w:rsidP="001862B4">
      <w:pPr>
        <w:pStyle w:val="ListParagraph"/>
        <w:numPr>
          <w:ilvl w:val="0"/>
          <w:numId w:val="10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Passion and excitement for the cause; ability to motivate others</w:t>
      </w:r>
    </w:p>
    <w:p w:rsidR="001862B4" w:rsidRDefault="001862B4" w:rsidP="001862B4">
      <w:pPr>
        <w:pStyle w:val="ListParagraph"/>
        <w:numPr>
          <w:ilvl w:val="0"/>
          <w:numId w:val="10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Comfort discussing breast health and cancer-related topics</w:t>
      </w:r>
    </w:p>
    <w:p w:rsidR="001862B4" w:rsidRPr="001862B4" w:rsidRDefault="001862B4" w:rsidP="001862B4">
      <w:pPr>
        <w:pStyle w:val="ListParagraph"/>
        <w:numPr>
          <w:ilvl w:val="0"/>
          <w:numId w:val="10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Prior completion of Komen 101 Volunteer Orientation strongly preferred</w:t>
      </w:r>
    </w:p>
    <w:p w:rsidR="001862B4" w:rsidRPr="001862B4" w:rsidRDefault="001862B4" w:rsidP="001862B4">
      <w:pPr>
        <w:pStyle w:val="ListParagraph"/>
        <w:numPr>
          <w:ilvl w:val="0"/>
          <w:numId w:val="10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Basic technology skills including: computer, internet, and Microsoft Office</w:t>
      </w:r>
    </w:p>
    <w:p w:rsidR="001862B4" w:rsidRDefault="001862B4" w:rsidP="001862B4">
      <w:pPr>
        <w:ind w:left="-360" w:right="-360"/>
        <w:jc w:val="left"/>
        <w:rPr>
          <w:rFonts w:cstheme="minorHAnsi"/>
          <w:b/>
          <w:color w:val="CC0099"/>
          <w:sz w:val="24"/>
          <w:szCs w:val="24"/>
        </w:rPr>
      </w:pPr>
    </w:p>
    <w:p w:rsidR="001862B4" w:rsidRDefault="001862B4" w:rsidP="001862B4">
      <w:pPr>
        <w:ind w:left="-360" w:right="-360"/>
        <w:jc w:val="left"/>
        <w:rPr>
          <w:rFonts w:cstheme="minorHAnsi"/>
          <w:b/>
          <w:color w:val="CC0099"/>
          <w:sz w:val="24"/>
          <w:szCs w:val="24"/>
        </w:rPr>
      </w:pPr>
      <w:r>
        <w:rPr>
          <w:rFonts w:cstheme="minorHAnsi"/>
          <w:b/>
          <w:color w:val="CC0099"/>
          <w:sz w:val="24"/>
          <w:szCs w:val="24"/>
        </w:rPr>
        <w:t>S</w:t>
      </w:r>
      <w:r>
        <w:rPr>
          <w:rFonts w:cstheme="minorHAnsi"/>
          <w:b/>
          <w:color w:val="CC0099"/>
          <w:sz w:val="24"/>
          <w:szCs w:val="24"/>
        </w:rPr>
        <w:t>taff Partners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Julie Jacobson, Director of Operations &amp; Donor Partnerships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Email: </w:t>
      </w:r>
      <w:hyperlink r:id="rId8" w:history="1">
        <w:r w:rsidRPr="006E70BD">
          <w:rPr>
            <w:rStyle w:val="Hyperlink"/>
            <w:rFonts w:cstheme="minorHAnsi"/>
            <w:sz w:val="20"/>
            <w:szCs w:val="20"/>
          </w:rPr>
          <w:t>jjacobson@komenchicago.org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Phone: 773-444-0061 x104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Katherine Sobolewski, Development Coordinator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Email: </w:t>
      </w:r>
      <w:hyperlink r:id="rId9" w:history="1">
        <w:r w:rsidRPr="006E70BD">
          <w:rPr>
            <w:rStyle w:val="Hyperlink"/>
            <w:rFonts w:cstheme="minorHAnsi"/>
            <w:sz w:val="20"/>
            <w:szCs w:val="20"/>
          </w:rPr>
          <w:t>volunteer@komenchicago.org</w:t>
        </w:r>
      </w:hyperlink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Phone: 773-444-0061 x102</w:t>
      </w:r>
    </w:p>
    <w:p w:rsidR="001862B4" w:rsidRDefault="001862B4" w:rsidP="001862B4">
      <w:pPr>
        <w:ind w:left="-360" w:right="-360"/>
        <w:jc w:val="left"/>
        <w:rPr>
          <w:rFonts w:cstheme="minorHAnsi"/>
          <w:sz w:val="20"/>
          <w:szCs w:val="20"/>
        </w:rPr>
      </w:pPr>
    </w:p>
    <w:p w:rsidR="00FE4019" w:rsidRPr="001862B4" w:rsidRDefault="00431A83" w:rsidP="001862B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color w:val="CC0099"/>
          <w:sz w:val="24"/>
          <w:szCs w:val="24"/>
        </w:rPr>
        <w:t>S</w:t>
      </w:r>
      <w:r w:rsidR="001862B4">
        <w:rPr>
          <w:rFonts w:cstheme="minorHAnsi"/>
          <w:b/>
          <w:color w:val="CC0099"/>
          <w:sz w:val="24"/>
          <w:szCs w:val="24"/>
        </w:rPr>
        <w:t>taff Responsibilities</w:t>
      </w:r>
    </w:p>
    <w:p w:rsidR="00033836" w:rsidRDefault="00C04014" w:rsidP="00D03106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Susan G. Komen Chicago will provide Team Liaison with the tools necessary to support Team Captains including:</w:t>
      </w:r>
    </w:p>
    <w:p w:rsidR="00C04014" w:rsidRDefault="00C04014" w:rsidP="00C04014">
      <w:pPr>
        <w:pStyle w:val="ListParagraph"/>
        <w:numPr>
          <w:ilvl w:val="0"/>
          <w:numId w:val="11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Team Captain contact and fundraising information</w:t>
      </w:r>
    </w:p>
    <w:p w:rsidR="00C04014" w:rsidRDefault="00C04014" w:rsidP="00C04014">
      <w:pPr>
        <w:pStyle w:val="ListParagraph"/>
        <w:numPr>
          <w:ilvl w:val="0"/>
          <w:numId w:val="11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Training on: retaining and registering teams, goal setting, fundraising ideas and tools including navigating their Participant Center, etc.</w:t>
      </w:r>
    </w:p>
    <w:p w:rsidR="00C04014" w:rsidRDefault="00C04014" w:rsidP="00C04014">
      <w:pPr>
        <w:pStyle w:val="ListParagraph"/>
        <w:numPr>
          <w:ilvl w:val="0"/>
          <w:numId w:val="11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Notification when a team registers</w:t>
      </w:r>
    </w:p>
    <w:p w:rsidR="00C04014" w:rsidRPr="00C04014" w:rsidRDefault="00C04014" w:rsidP="00C04014">
      <w:pPr>
        <w:pStyle w:val="ListParagraph"/>
        <w:numPr>
          <w:ilvl w:val="0"/>
          <w:numId w:val="11"/>
        </w:numPr>
        <w:ind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Most current information on important dates and details leading up to Race including but not limited to promotions, etc.</w:t>
      </w:r>
    </w:p>
    <w:p w:rsidR="001862B4" w:rsidRDefault="001862B4" w:rsidP="00C04014">
      <w:pPr>
        <w:ind w:right="-360"/>
        <w:jc w:val="both"/>
        <w:rPr>
          <w:rFonts w:cstheme="minorHAnsi"/>
          <w:sz w:val="18"/>
          <w:szCs w:val="18"/>
        </w:rPr>
      </w:pPr>
    </w:p>
    <w:p w:rsidR="00C04014" w:rsidRPr="001862B4" w:rsidRDefault="00C04014" w:rsidP="00C04014">
      <w:pPr>
        <w:ind w:left="-360" w:right="-360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color w:val="CC0099"/>
          <w:sz w:val="24"/>
          <w:szCs w:val="24"/>
        </w:rPr>
        <w:t>To Apply</w:t>
      </w:r>
    </w:p>
    <w:p w:rsidR="001862B4" w:rsidRDefault="00C04014" w:rsidP="00C04014">
      <w:pPr>
        <w:ind w:left="-360" w:right="-36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 xml:space="preserve">Please register on </w:t>
      </w:r>
      <w:hyperlink r:id="rId10" w:history="1">
        <w:r w:rsidRPr="006E70BD">
          <w:rPr>
            <w:rStyle w:val="Hyperlink"/>
            <w:rFonts w:cstheme="minorHAnsi"/>
            <w:sz w:val="20"/>
            <w:szCs w:val="20"/>
          </w:rPr>
          <w:t>www.myvolunteerpage.com</w:t>
        </w:r>
      </w:hyperlink>
      <w:r>
        <w:rPr>
          <w:rFonts w:cstheme="minorHAnsi"/>
          <w:sz w:val="20"/>
          <w:szCs w:val="20"/>
        </w:rPr>
        <w:t xml:space="preserve"> by </w:t>
      </w:r>
      <w:r w:rsidRPr="00C04014">
        <w:rPr>
          <w:rFonts w:cstheme="minorHAnsi"/>
          <w:b/>
          <w:sz w:val="20"/>
          <w:szCs w:val="20"/>
        </w:rPr>
        <w:t>Monday, February 1</w:t>
      </w:r>
      <w:r>
        <w:rPr>
          <w:rFonts w:cstheme="minorHAnsi"/>
          <w:sz w:val="20"/>
          <w:szCs w:val="20"/>
        </w:rPr>
        <w:t xml:space="preserve">.  A staff member will notify you regarding next steps in early February. </w:t>
      </w:r>
    </w:p>
    <w:p w:rsidR="001862B4" w:rsidRDefault="001862B4" w:rsidP="00E73C12">
      <w:pPr>
        <w:ind w:left="-360" w:right="-360"/>
        <w:rPr>
          <w:rFonts w:cstheme="minorHAnsi"/>
          <w:sz w:val="18"/>
          <w:szCs w:val="18"/>
        </w:rPr>
      </w:pPr>
    </w:p>
    <w:p w:rsidR="00E73C12" w:rsidRPr="00E73C12" w:rsidRDefault="00E73C12" w:rsidP="00E73C12">
      <w:pPr>
        <w:ind w:left="-360" w:right="-360"/>
        <w:rPr>
          <w:rFonts w:cstheme="minorHAnsi"/>
          <w:sz w:val="18"/>
          <w:szCs w:val="18"/>
        </w:rPr>
      </w:pPr>
      <w:r w:rsidRPr="00E73C12">
        <w:rPr>
          <w:rFonts w:cstheme="minorHAnsi"/>
          <w:sz w:val="18"/>
          <w:szCs w:val="18"/>
        </w:rPr>
        <w:t>For more information or questions, please contact:</w:t>
      </w:r>
    </w:p>
    <w:p w:rsidR="00E73C12" w:rsidRPr="00E73C12" w:rsidRDefault="007E3B43" w:rsidP="00E73C12">
      <w:pPr>
        <w:ind w:left="-360" w:right="-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Katherine Sobolewski</w:t>
      </w:r>
      <w:r w:rsidR="001F5433">
        <w:rPr>
          <w:rFonts w:cstheme="minorHAnsi"/>
          <w:sz w:val="18"/>
          <w:szCs w:val="18"/>
        </w:rPr>
        <w:t xml:space="preserve"> – Development </w:t>
      </w:r>
      <w:r>
        <w:rPr>
          <w:rFonts w:cstheme="minorHAnsi"/>
          <w:sz w:val="18"/>
          <w:szCs w:val="18"/>
        </w:rPr>
        <w:t>Coordinator</w:t>
      </w:r>
    </w:p>
    <w:p w:rsidR="00C04014" w:rsidRDefault="00C04014" w:rsidP="00C04014">
      <w:pPr>
        <w:ind w:left="-360" w:right="-360"/>
        <w:rPr>
          <w:rFonts w:cstheme="minorHAnsi"/>
          <w:sz w:val="18"/>
          <w:szCs w:val="18"/>
        </w:rPr>
      </w:pPr>
      <w:hyperlink r:id="rId11" w:history="1">
        <w:r w:rsidR="00E73C12" w:rsidRPr="00E73C12">
          <w:rPr>
            <w:rStyle w:val="Hyperlink"/>
            <w:rFonts w:cstheme="minorHAnsi"/>
            <w:sz w:val="18"/>
            <w:szCs w:val="18"/>
          </w:rPr>
          <w:t>volunteer@komenchicago.org</w:t>
        </w:r>
      </w:hyperlink>
      <w:r w:rsidR="00E73C12" w:rsidRPr="00E73C12">
        <w:rPr>
          <w:rFonts w:cstheme="minorHAnsi"/>
          <w:sz w:val="18"/>
          <w:szCs w:val="18"/>
        </w:rPr>
        <w:t xml:space="preserve">    ǁ    (773) 444-0061 x.1</w:t>
      </w:r>
      <w:r w:rsidR="007E3B43">
        <w:rPr>
          <w:rFonts w:cstheme="minorHAnsi"/>
          <w:sz w:val="18"/>
          <w:szCs w:val="18"/>
        </w:rPr>
        <w:t>02</w:t>
      </w:r>
    </w:p>
    <w:p w:rsidR="00C04014" w:rsidRDefault="00C04014" w:rsidP="00C04014">
      <w:pPr>
        <w:ind w:left="-360" w:right="-360"/>
        <w:rPr>
          <w:rFonts w:cstheme="minorHAnsi"/>
          <w:sz w:val="18"/>
          <w:szCs w:val="18"/>
        </w:rPr>
      </w:pPr>
    </w:p>
    <w:p w:rsidR="00C04014" w:rsidRPr="00C04014" w:rsidRDefault="00C04014" w:rsidP="00C04014">
      <w:pPr>
        <w:ind w:left="-360" w:right="-360"/>
        <w:rPr>
          <w:rFonts w:cstheme="minorHAnsi"/>
          <w:sz w:val="18"/>
          <w:szCs w:val="18"/>
        </w:rPr>
      </w:pPr>
    </w:p>
    <w:p w:rsidR="00006203" w:rsidRPr="00006203" w:rsidRDefault="00C04014" w:rsidP="00006203">
      <w:pPr>
        <w:rPr>
          <w:b/>
          <w:color w:val="FF00FF"/>
        </w:rPr>
      </w:pPr>
      <w:r>
        <w:rPr>
          <w:b/>
          <w:color w:val="CC0099"/>
        </w:rPr>
        <w:t xml:space="preserve">Please register on </w:t>
      </w:r>
      <w:hyperlink r:id="rId12" w:history="1">
        <w:r w:rsidRPr="006E70BD">
          <w:rPr>
            <w:rStyle w:val="Hyperlink"/>
            <w:b/>
          </w:rPr>
          <w:t>www.myvolunteerpage.com</w:t>
        </w:r>
      </w:hyperlink>
      <w:r>
        <w:rPr>
          <w:b/>
          <w:color w:val="CC0099"/>
        </w:rPr>
        <w:t xml:space="preserve"> by </w:t>
      </w:r>
      <w:r w:rsidR="00006203" w:rsidRPr="00006203">
        <w:rPr>
          <w:b/>
          <w:color w:val="CC0099"/>
        </w:rPr>
        <w:t xml:space="preserve">Monday, </w:t>
      </w:r>
      <w:r w:rsidR="001862B4">
        <w:rPr>
          <w:b/>
          <w:color w:val="CC0099"/>
        </w:rPr>
        <w:t>February 1</w:t>
      </w:r>
      <w:r w:rsidR="008570AE">
        <w:rPr>
          <w:b/>
          <w:color w:val="CC0099"/>
        </w:rPr>
        <w:t>, 201</w:t>
      </w:r>
      <w:r w:rsidR="001862B4">
        <w:rPr>
          <w:b/>
          <w:color w:val="CC0099"/>
        </w:rPr>
        <w:t>6</w:t>
      </w:r>
      <w:r w:rsidR="008570AE">
        <w:rPr>
          <w:b/>
          <w:color w:val="CC0099"/>
        </w:rPr>
        <w:t>.</w:t>
      </w:r>
      <w:r w:rsidR="00006203" w:rsidRPr="00006203">
        <w:rPr>
          <w:b/>
          <w:color w:val="FF00FF"/>
        </w:rPr>
        <w:t xml:space="preserve">  </w:t>
      </w:r>
      <w:bookmarkStart w:id="0" w:name="_GoBack"/>
      <w:bookmarkEnd w:id="0"/>
    </w:p>
    <w:p w:rsidR="00006203" w:rsidRPr="00006203" w:rsidRDefault="00006203" w:rsidP="00C04014">
      <w:pPr>
        <w:jc w:val="both"/>
      </w:pPr>
    </w:p>
    <w:sectPr w:rsidR="00006203" w:rsidRPr="00006203" w:rsidSect="002342CB">
      <w:footerReference w:type="default" r:id="rId13"/>
      <w:pgSz w:w="12240" w:h="15840"/>
      <w:pgMar w:top="900" w:right="144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CB" w:rsidRDefault="002342CB" w:rsidP="00770BA1">
      <w:r>
        <w:separator/>
      </w:r>
    </w:p>
  </w:endnote>
  <w:endnote w:type="continuationSeparator" w:id="0">
    <w:p w:rsidR="002342CB" w:rsidRDefault="002342CB" w:rsidP="007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CB" w:rsidRPr="00770BA1" w:rsidRDefault="002342CB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</w:t>
    </w:r>
    <w:r w:rsidR="001862B4">
      <w:rPr>
        <w:sz w:val="16"/>
        <w:szCs w:val="16"/>
      </w:rPr>
      <w:t>January 2016</w:t>
    </w:r>
  </w:p>
  <w:p w:rsidR="002342CB" w:rsidRDefault="00234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CB" w:rsidRDefault="002342CB" w:rsidP="00770BA1">
      <w:r>
        <w:separator/>
      </w:r>
    </w:p>
  </w:footnote>
  <w:footnote w:type="continuationSeparator" w:id="0">
    <w:p w:rsidR="002342CB" w:rsidRDefault="002342CB" w:rsidP="0077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807"/>
    <w:multiLevelType w:val="hybridMultilevel"/>
    <w:tmpl w:val="9BC8D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014E"/>
    <w:multiLevelType w:val="hybridMultilevel"/>
    <w:tmpl w:val="7542E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7406"/>
    <w:multiLevelType w:val="hybridMultilevel"/>
    <w:tmpl w:val="92207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E4E76"/>
    <w:multiLevelType w:val="hybridMultilevel"/>
    <w:tmpl w:val="5B12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A3E"/>
    <w:multiLevelType w:val="hybridMultilevel"/>
    <w:tmpl w:val="A71C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E49D2"/>
    <w:multiLevelType w:val="hybridMultilevel"/>
    <w:tmpl w:val="91E6C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C1BF2"/>
    <w:multiLevelType w:val="hybridMultilevel"/>
    <w:tmpl w:val="8ABE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5C9"/>
    <w:multiLevelType w:val="hybridMultilevel"/>
    <w:tmpl w:val="F7DC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01644"/>
    <w:multiLevelType w:val="hybridMultilevel"/>
    <w:tmpl w:val="D6A65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B520E"/>
    <w:multiLevelType w:val="hybridMultilevel"/>
    <w:tmpl w:val="614C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46666"/>
    <w:multiLevelType w:val="hybridMultilevel"/>
    <w:tmpl w:val="6DC8E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7"/>
    <w:rsid w:val="00006203"/>
    <w:rsid w:val="00020ECF"/>
    <w:rsid w:val="00030308"/>
    <w:rsid w:val="00033836"/>
    <w:rsid w:val="00047E77"/>
    <w:rsid w:val="00055C17"/>
    <w:rsid w:val="00057C2C"/>
    <w:rsid w:val="00085BA4"/>
    <w:rsid w:val="00142638"/>
    <w:rsid w:val="0016721F"/>
    <w:rsid w:val="001862B4"/>
    <w:rsid w:val="001A0187"/>
    <w:rsid w:val="001F5433"/>
    <w:rsid w:val="002342CB"/>
    <w:rsid w:val="002E1519"/>
    <w:rsid w:val="003B1807"/>
    <w:rsid w:val="00431A83"/>
    <w:rsid w:val="004777F0"/>
    <w:rsid w:val="004847D4"/>
    <w:rsid w:val="004B4466"/>
    <w:rsid w:val="004D5EA1"/>
    <w:rsid w:val="004E3C9D"/>
    <w:rsid w:val="00510FE2"/>
    <w:rsid w:val="005B4B24"/>
    <w:rsid w:val="005F076B"/>
    <w:rsid w:val="006267AF"/>
    <w:rsid w:val="00680258"/>
    <w:rsid w:val="006E1682"/>
    <w:rsid w:val="0071468C"/>
    <w:rsid w:val="00770BA1"/>
    <w:rsid w:val="007807EB"/>
    <w:rsid w:val="00791DCF"/>
    <w:rsid w:val="007E052D"/>
    <w:rsid w:val="007E3B43"/>
    <w:rsid w:val="007F7C82"/>
    <w:rsid w:val="008239C1"/>
    <w:rsid w:val="008570AE"/>
    <w:rsid w:val="008A4211"/>
    <w:rsid w:val="00913BC4"/>
    <w:rsid w:val="009223EA"/>
    <w:rsid w:val="009C6423"/>
    <w:rsid w:val="00A42A18"/>
    <w:rsid w:val="00B45C7A"/>
    <w:rsid w:val="00B855FA"/>
    <w:rsid w:val="00BD29AE"/>
    <w:rsid w:val="00BD6F79"/>
    <w:rsid w:val="00BE3A9A"/>
    <w:rsid w:val="00C04014"/>
    <w:rsid w:val="00C827BA"/>
    <w:rsid w:val="00CB5C96"/>
    <w:rsid w:val="00D03106"/>
    <w:rsid w:val="00E67E2F"/>
    <w:rsid w:val="00E73C12"/>
    <w:rsid w:val="00EA58ED"/>
    <w:rsid w:val="00EA742A"/>
    <w:rsid w:val="00F36DA7"/>
    <w:rsid w:val="00FC382A"/>
    <w:rsid w:val="00FE044B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6341C-4CB4-43F0-9393-9C4901CD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40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01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33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A1"/>
  </w:style>
  <w:style w:type="paragraph" w:styleId="Footer">
    <w:name w:val="footer"/>
    <w:basedOn w:val="Normal"/>
    <w:link w:val="FooterChar"/>
    <w:uiPriority w:val="99"/>
    <w:unhideWhenUsed/>
    <w:rsid w:val="0077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cobson@komenchicago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volunteer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@komenchicag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volunteer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@komenchicag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</dc:creator>
  <cp:lastModifiedBy>Katherine SOBOLEWSKI</cp:lastModifiedBy>
  <cp:revision>3</cp:revision>
  <cp:lastPrinted>2012-04-02T21:04:00Z</cp:lastPrinted>
  <dcterms:created xsi:type="dcterms:W3CDTF">2016-01-15T17:15:00Z</dcterms:created>
  <dcterms:modified xsi:type="dcterms:W3CDTF">2016-01-15T17:40:00Z</dcterms:modified>
</cp:coreProperties>
</file>